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A85" w:rsidRPr="00274A85" w:rsidRDefault="00274A85" w:rsidP="00274A85">
      <w:pPr>
        <w:ind w:right="43"/>
        <w:jc w:val="center"/>
        <w:rPr>
          <w:b/>
          <w:sz w:val="20"/>
          <w:szCs w:val="20"/>
          <w:lang w:val="uk-UA"/>
        </w:rPr>
      </w:pPr>
      <w:r w:rsidRPr="00274A85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679181FC" wp14:editId="54348001">
            <wp:extent cx="5334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A85" w:rsidRPr="00274A85" w:rsidRDefault="00274A85" w:rsidP="00274A85">
      <w:pPr>
        <w:ind w:right="43"/>
        <w:jc w:val="center"/>
        <w:rPr>
          <w:b/>
          <w:sz w:val="16"/>
          <w:szCs w:val="16"/>
          <w:lang w:val="uk-UA"/>
        </w:rPr>
      </w:pPr>
      <w:bookmarkStart w:id="0" w:name="_GoBack"/>
      <w:bookmarkEnd w:id="0"/>
    </w:p>
    <w:p w:rsidR="00274A85" w:rsidRPr="00274A85" w:rsidRDefault="00274A85" w:rsidP="00274A85">
      <w:pPr>
        <w:jc w:val="center"/>
        <w:rPr>
          <w:lang w:val="uk-UA"/>
        </w:rPr>
      </w:pPr>
      <w:r w:rsidRPr="00274A85">
        <w:rPr>
          <w:lang w:val="uk-UA"/>
        </w:rPr>
        <w:t>УКРАЇНА</w:t>
      </w:r>
    </w:p>
    <w:p w:rsidR="00274A85" w:rsidRPr="00274A85" w:rsidRDefault="00274A85" w:rsidP="00274A85">
      <w:pPr>
        <w:keepNext/>
        <w:jc w:val="center"/>
        <w:outlineLvl w:val="0"/>
        <w:rPr>
          <w:caps/>
          <w:lang w:val="uk-UA" w:eastAsia="uk-UA"/>
        </w:rPr>
      </w:pPr>
      <w:r w:rsidRPr="00274A85">
        <w:rPr>
          <w:caps/>
          <w:lang w:val="uk-UA" w:eastAsia="uk-UA"/>
        </w:rPr>
        <w:t>МАЛИНСЬКА МІСЬКА  РАДА</w:t>
      </w:r>
    </w:p>
    <w:p w:rsidR="00274A85" w:rsidRPr="00274A85" w:rsidRDefault="00274A85" w:rsidP="00274A85">
      <w:pPr>
        <w:jc w:val="center"/>
        <w:rPr>
          <w:lang w:val="uk-UA"/>
        </w:rPr>
      </w:pPr>
      <w:r w:rsidRPr="00274A85">
        <w:rPr>
          <w:lang w:val="uk-UA"/>
        </w:rPr>
        <w:t>ЖИТОМИРСЬКОЇ ОБЛАСТІ</w:t>
      </w:r>
    </w:p>
    <w:p w:rsidR="00274A85" w:rsidRPr="00274A85" w:rsidRDefault="00274A85" w:rsidP="00274A85">
      <w:pPr>
        <w:jc w:val="center"/>
        <w:rPr>
          <w:sz w:val="16"/>
          <w:szCs w:val="16"/>
          <w:lang w:val="uk-UA"/>
        </w:rPr>
      </w:pPr>
    </w:p>
    <w:p w:rsidR="00274A85" w:rsidRPr="00274A85" w:rsidRDefault="00274A85" w:rsidP="00274A85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274A85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274A85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274A85">
        <w:rPr>
          <w:b/>
          <w:caps/>
          <w:sz w:val="48"/>
          <w:szCs w:val="48"/>
          <w:lang w:val="uk-UA" w:eastAsia="uk-UA"/>
        </w:rPr>
        <w:t xml:space="preserve"> я</w:t>
      </w:r>
    </w:p>
    <w:p w:rsidR="00274A85" w:rsidRPr="00274A85" w:rsidRDefault="00274A85" w:rsidP="00274A85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:rsidR="00274A85" w:rsidRPr="00274A85" w:rsidRDefault="00274A85" w:rsidP="00274A85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274A85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:rsidR="00274A85" w:rsidRPr="00274A85" w:rsidRDefault="00274A85" w:rsidP="00274A85">
      <w:pPr>
        <w:spacing w:line="480" w:lineRule="auto"/>
        <w:jc w:val="center"/>
        <w:rPr>
          <w:sz w:val="28"/>
          <w:lang w:val="uk-UA"/>
        </w:rPr>
      </w:pPr>
      <w:r>
        <w:rPr>
          <w:noProof/>
        </w:rPr>
        <w:pict>
          <v:line id="Прямая соединительная линия 3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<v:stroke linestyle="thinThick"/>
          </v:line>
        </w:pict>
      </w:r>
      <w:r w:rsidRPr="00274A85">
        <w:rPr>
          <w:sz w:val="28"/>
          <w:lang w:val="uk-UA"/>
        </w:rPr>
        <w:t>(тридцять третя сесія восьмого скликання)</w:t>
      </w:r>
    </w:p>
    <w:p w:rsidR="00274A85" w:rsidRPr="00274A85" w:rsidRDefault="00274A85" w:rsidP="00274A85">
      <w:pPr>
        <w:rPr>
          <w:sz w:val="28"/>
          <w:u w:val="single"/>
        </w:rPr>
      </w:pPr>
      <w:r w:rsidRPr="00274A85">
        <w:rPr>
          <w:sz w:val="28"/>
          <w:u w:val="single"/>
          <w:lang w:val="uk-UA"/>
        </w:rPr>
        <w:t>від 21 грудня 2022 року №</w:t>
      </w:r>
      <w:r>
        <w:rPr>
          <w:sz w:val="28"/>
          <w:u w:val="single"/>
          <w:lang w:val="uk-UA"/>
        </w:rPr>
        <w:t xml:space="preserve"> 78</w:t>
      </w:r>
      <w:r w:rsidRPr="00274A85">
        <w:rPr>
          <w:sz w:val="28"/>
          <w:u w:val="single"/>
          <w:lang w:val="uk-UA"/>
        </w:rPr>
        <w:t xml:space="preserve">8  </w:t>
      </w:r>
    </w:p>
    <w:p w:rsidR="00543A2A" w:rsidRDefault="00543A2A" w:rsidP="00543A2A">
      <w:pPr>
        <w:shd w:val="clear" w:color="auto" w:fill="FFFFFF"/>
        <w:jc w:val="both"/>
        <w:rPr>
          <w:sz w:val="28"/>
          <w:szCs w:val="28"/>
          <w:lang w:val="uk-UA"/>
        </w:rPr>
      </w:pPr>
      <w:r w:rsidRPr="00543A2A">
        <w:rPr>
          <w:sz w:val="28"/>
          <w:szCs w:val="28"/>
          <w:lang w:val="uk-UA"/>
        </w:rPr>
        <w:t>Про створення медичних пунктів тимчасового</w:t>
      </w:r>
    </w:p>
    <w:p w:rsidR="00543A2A" w:rsidRDefault="00543A2A" w:rsidP="00543A2A">
      <w:pPr>
        <w:shd w:val="clear" w:color="auto" w:fill="FFFFFF"/>
        <w:jc w:val="both"/>
        <w:rPr>
          <w:sz w:val="28"/>
          <w:szCs w:val="28"/>
          <w:lang w:val="uk-UA"/>
        </w:rPr>
      </w:pPr>
      <w:r w:rsidRPr="00543A2A">
        <w:rPr>
          <w:sz w:val="28"/>
          <w:szCs w:val="28"/>
          <w:lang w:val="uk-UA"/>
        </w:rPr>
        <w:t xml:space="preserve">базування </w:t>
      </w:r>
      <w:r>
        <w:rPr>
          <w:sz w:val="28"/>
          <w:szCs w:val="28"/>
          <w:lang w:val="uk-UA"/>
        </w:rPr>
        <w:t xml:space="preserve">та затвердження </w:t>
      </w:r>
      <w:r w:rsidRPr="00543A2A">
        <w:rPr>
          <w:sz w:val="28"/>
          <w:szCs w:val="28"/>
          <w:lang w:val="uk-UA"/>
        </w:rPr>
        <w:t>Положення про медичний</w:t>
      </w:r>
    </w:p>
    <w:p w:rsidR="00543A2A" w:rsidRDefault="00543A2A" w:rsidP="00543A2A">
      <w:pPr>
        <w:shd w:val="clear" w:color="auto" w:fill="FFFFFF"/>
        <w:jc w:val="both"/>
        <w:rPr>
          <w:sz w:val="28"/>
          <w:szCs w:val="28"/>
          <w:lang w:val="uk-UA"/>
        </w:rPr>
      </w:pPr>
      <w:r w:rsidRPr="00543A2A">
        <w:rPr>
          <w:sz w:val="28"/>
          <w:szCs w:val="28"/>
          <w:lang w:val="uk-UA"/>
        </w:rPr>
        <w:t>пункт тимчасового базування на території  Малинської</w:t>
      </w:r>
    </w:p>
    <w:p w:rsidR="00543A2A" w:rsidRPr="00543A2A" w:rsidRDefault="00543A2A" w:rsidP="00543A2A">
      <w:pPr>
        <w:shd w:val="clear" w:color="auto" w:fill="FFFFFF"/>
        <w:jc w:val="both"/>
        <w:rPr>
          <w:sz w:val="28"/>
          <w:szCs w:val="28"/>
          <w:lang w:val="uk-UA"/>
        </w:rPr>
      </w:pPr>
      <w:r w:rsidRPr="00543A2A">
        <w:rPr>
          <w:sz w:val="28"/>
          <w:szCs w:val="28"/>
          <w:lang w:val="uk-UA"/>
        </w:rPr>
        <w:t>міської територіальної громади</w:t>
      </w:r>
      <w:r w:rsidRPr="00543A2A">
        <w:rPr>
          <w:sz w:val="28"/>
          <w:szCs w:val="28"/>
          <w:lang w:val="uk-UA"/>
        </w:rPr>
        <w:tab/>
      </w:r>
    </w:p>
    <w:p w:rsidR="00690AF0" w:rsidRDefault="00690AF0" w:rsidP="009F4C31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</w:p>
    <w:p w:rsidR="00274A85" w:rsidRDefault="00274A85" w:rsidP="009F4C31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</w:p>
    <w:p w:rsidR="00274A85" w:rsidRDefault="00274A85" w:rsidP="009F4C31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</w:p>
    <w:p w:rsidR="00CF3890" w:rsidRPr="00E30131" w:rsidRDefault="00543A2A" w:rsidP="00543A2A">
      <w:pPr>
        <w:tabs>
          <w:tab w:val="left" w:pos="567"/>
          <w:tab w:val="left" w:pos="709"/>
          <w:tab w:val="left" w:pos="1134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  </w:t>
      </w:r>
      <w:r w:rsidR="00916FCE">
        <w:rPr>
          <w:rFonts w:eastAsia="Calibri"/>
          <w:sz w:val="28"/>
          <w:szCs w:val="28"/>
          <w:lang w:val="uk-UA" w:eastAsia="en-US"/>
        </w:rPr>
        <w:t xml:space="preserve">Відповідно до </w:t>
      </w:r>
      <w:r w:rsidR="00916FCE" w:rsidRPr="00543A2A">
        <w:rPr>
          <w:rFonts w:eastAsia="Calibri"/>
          <w:sz w:val="28"/>
          <w:szCs w:val="28"/>
          <w:lang w:val="uk-UA" w:eastAsia="en-US"/>
        </w:rPr>
        <w:t xml:space="preserve"> Закону України «Про мі</w:t>
      </w:r>
      <w:r w:rsidR="0091603C">
        <w:rPr>
          <w:rFonts w:eastAsia="Calibri"/>
          <w:sz w:val="28"/>
          <w:szCs w:val="28"/>
          <w:lang w:val="uk-UA" w:eastAsia="en-US"/>
        </w:rPr>
        <w:t>сцеве самоврядування в Україні»,</w:t>
      </w:r>
      <w:r w:rsidR="00916FCE">
        <w:rPr>
          <w:rFonts w:eastAsia="Calibri"/>
          <w:sz w:val="28"/>
          <w:szCs w:val="28"/>
          <w:lang w:val="uk-UA" w:eastAsia="en-US"/>
        </w:rPr>
        <w:t xml:space="preserve">  </w:t>
      </w:r>
      <w:r w:rsidR="00916FCE" w:rsidRPr="00543A2A">
        <w:rPr>
          <w:rFonts w:eastAsia="Calibri"/>
          <w:sz w:val="28"/>
          <w:szCs w:val="28"/>
          <w:lang w:val="uk-UA" w:eastAsia="en-US"/>
        </w:rPr>
        <w:t xml:space="preserve"> Закону України «</w:t>
      </w:r>
      <w:r w:rsidR="00916FCE" w:rsidRPr="00543A2A">
        <w:rPr>
          <w:rFonts w:eastAsia="Calibri"/>
          <w:bCs/>
          <w:sz w:val="28"/>
          <w:szCs w:val="28"/>
          <w:shd w:val="clear" w:color="auto" w:fill="FFFFFF"/>
          <w:lang w:val="uk-UA" w:eastAsia="en-US"/>
        </w:rPr>
        <w:t>Про внесення змін до деяких законодавчих актів України щодо удосконалення законодавства з питань діяльності закладів охорони здоров’я», Порядку формування спроможних мереж надання первинної медичної допомоги, затвердженого Наказом Міністерства охорони здоров’я України,</w:t>
      </w:r>
      <w:r w:rsidR="00916FCE" w:rsidRPr="00543A2A">
        <w:rPr>
          <w:rFonts w:eastAsia="Calibri"/>
          <w:sz w:val="28"/>
          <w:szCs w:val="28"/>
          <w:lang w:val="uk-UA" w:eastAsia="en-US"/>
        </w:rPr>
        <w:t xml:space="preserve"> М</w:t>
      </w:r>
      <w:r w:rsidR="00916FCE" w:rsidRPr="00543A2A">
        <w:rPr>
          <w:rFonts w:eastAsia="Calibri"/>
          <w:bCs/>
          <w:sz w:val="28"/>
          <w:szCs w:val="28"/>
          <w:shd w:val="clear" w:color="auto" w:fill="FFFFFF"/>
          <w:lang w:val="uk-UA" w:eastAsia="en-US"/>
        </w:rPr>
        <w:t>іністерства регіональног</w:t>
      </w:r>
      <w:r w:rsidR="00916FCE">
        <w:rPr>
          <w:rFonts w:eastAsia="Calibri"/>
          <w:bCs/>
          <w:sz w:val="28"/>
          <w:szCs w:val="28"/>
          <w:shd w:val="clear" w:color="auto" w:fill="FFFFFF"/>
          <w:lang w:val="uk-UA" w:eastAsia="en-US"/>
        </w:rPr>
        <w:t xml:space="preserve">о </w:t>
      </w:r>
      <w:r w:rsidR="00916FCE" w:rsidRPr="00543A2A">
        <w:rPr>
          <w:rFonts w:eastAsia="Calibri"/>
          <w:bCs/>
          <w:sz w:val="28"/>
          <w:szCs w:val="28"/>
          <w:shd w:val="clear" w:color="auto" w:fill="FFFFFF"/>
          <w:lang w:val="uk-UA" w:eastAsia="en-US"/>
        </w:rPr>
        <w:t xml:space="preserve">розвитку, будівництва та житлово-комунального господарства України </w:t>
      </w:r>
      <w:r w:rsidR="00C26D72">
        <w:rPr>
          <w:rFonts w:eastAsia="Calibri"/>
          <w:bCs/>
          <w:sz w:val="28"/>
          <w:szCs w:val="28"/>
          <w:shd w:val="clear" w:color="auto" w:fill="FFFFFF"/>
          <w:lang w:val="uk-UA" w:eastAsia="en-US"/>
        </w:rPr>
        <w:t xml:space="preserve">від </w:t>
      </w:r>
      <w:r w:rsidR="00916FCE" w:rsidRPr="00543A2A">
        <w:rPr>
          <w:rFonts w:eastAsia="Calibri"/>
          <w:bCs/>
          <w:sz w:val="28"/>
          <w:szCs w:val="28"/>
          <w:shd w:val="clear" w:color="auto" w:fill="FFFFFF"/>
          <w:lang w:val="uk-UA" w:eastAsia="en-US"/>
        </w:rPr>
        <w:t xml:space="preserve">06.02.2018 №178/24, Положення про медичний пункт тимчасового базування, затвердженого </w:t>
      </w:r>
      <w:r w:rsidR="00916FCE" w:rsidRPr="00543A2A">
        <w:rPr>
          <w:rFonts w:eastAsia="Calibri"/>
          <w:sz w:val="28"/>
          <w:szCs w:val="28"/>
          <w:lang w:val="uk-UA" w:eastAsia="en-US"/>
        </w:rPr>
        <w:t>наказом Міністерства охорони здоров’я України від 29.07.2016 №801</w:t>
      </w:r>
      <w:r w:rsidR="0091603C">
        <w:rPr>
          <w:rFonts w:eastAsia="Calibri"/>
          <w:sz w:val="28"/>
          <w:szCs w:val="28"/>
          <w:lang w:val="uk-UA" w:eastAsia="en-US"/>
        </w:rPr>
        <w:t>, з</w:t>
      </w:r>
      <w:r w:rsidRPr="00543A2A">
        <w:rPr>
          <w:rFonts w:eastAsia="Calibri"/>
          <w:sz w:val="28"/>
          <w:szCs w:val="28"/>
          <w:lang w:val="uk-UA" w:eastAsia="en-US"/>
        </w:rPr>
        <w:t xml:space="preserve"> метою підвищення доступності первинної медичної допомоги та долікарської медичної допомоги для населення</w:t>
      </w:r>
      <w:r w:rsidR="0091603C">
        <w:rPr>
          <w:rFonts w:eastAsia="Calibri"/>
          <w:sz w:val="28"/>
          <w:szCs w:val="28"/>
          <w:lang w:val="uk-UA" w:eastAsia="en-US"/>
        </w:rPr>
        <w:t xml:space="preserve"> Малинської міської територіальної  громади</w:t>
      </w:r>
      <w:r w:rsidR="00916FCE">
        <w:rPr>
          <w:rFonts w:eastAsia="Calibri"/>
          <w:sz w:val="28"/>
          <w:szCs w:val="28"/>
          <w:lang w:val="uk-UA" w:eastAsia="en-US"/>
        </w:rPr>
        <w:t xml:space="preserve">, </w:t>
      </w:r>
      <w:r>
        <w:rPr>
          <w:rFonts w:eastAsia="Calibri"/>
          <w:sz w:val="28"/>
          <w:szCs w:val="28"/>
          <w:lang w:val="uk-UA" w:eastAsia="en-US"/>
        </w:rPr>
        <w:t>міська</w:t>
      </w:r>
      <w:r w:rsidRPr="00543A2A">
        <w:rPr>
          <w:rFonts w:eastAsia="Calibri"/>
          <w:sz w:val="28"/>
          <w:szCs w:val="28"/>
          <w:lang w:val="uk-UA" w:eastAsia="uk-UA"/>
        </w:rPr>
        <w:t xml:space="preserve"> рада</w:t>
      </w:r>
    </w:p>
    <w:p w:rsidR="009F4C31" w:rsidRPr="00E30131" w:rsidRDefault="009F4C31" w:rsidP="009F4C31">
      <w:pPr>
        <w:ind w:firstLine="567"/>
        <w:jc w:val="both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:rsidR="009F4C31" w:rsidRPr="00E30131" w:rsidRDefault="009F4C31" w:rsidP="009F4C31">
      <w:pPr>
        <w:jc w:val="both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В И Р І Ш И Л</w:t>
      </w:r>
      <w:r w:rsidR="00F97267">
        <w:rPr>
          <w:sz w:val="28"/>
          <w:szCs w:val="28"/>
          <w:lang w:val="uk-UA"/>
        </w:rPr>
        <w:t xml:space="preserve"> </w:t>
      </w:r>
      <w:r w:rsidRPr="00E30131">
        <w:rPr>
          <w:sz w:val="28"/>
          <w:szCs w:val="28"/>
          <w:lang w:val="uk-UA"/>
        </w:rPr>
        <w:t>А:</w:t>
      </w:r>
    </w:p>
    <w:p w:rsidR="009F4C31" w:rsidRPr="00E30131" w:rsidRDefault="009F4C31" w:rsidP="009F4C31">
      <w:pPr>
        <w:ind w:firstLine="567"/>
        <w:jc w:val="both"/>
        <w:rPr>
          <w:sz w:val="28"/>
          <w:szCs w:val="28"/>
          <w:lang w:val="uk-UA"/>
        </w:rPr>
      </w:pPr>
    </w:p>
    <w:p w:rsidR="0091603C" w:rsidRPr="00F030FC" w:rsidRDefault="00C26D72" w:rsidP="00C26D72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91603C">
        <w:rPr>
          <w:bCs/>
          <w:sz w:val="28"/>
          <w:szCs w:val="28"/>
          <w:lang w:val="uk-UA"/>
        </w:rPr>
        <w:t xml:space="preserve"> </w:t>
      </w:r>
      <w:r w:rsidR="00907733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</w:t>
      </w:r>
      <w:r w:rsidR="0091603C" w:rsidRPr="00F030FC">
        <w:rPr>
          <w:color w:val="000000"/>
          <w:sz w:val="28"/>
          <w:szCs w:val="28"/>
          <w:shd w:val="clear" w:color="auto" w:fill="FFFFFF"/>
          <w:lang w:val="uk-UA"/>
        </w:rPr>
        <w:t xml:space="preserve">Створити на базі </w:t>
      </w:r>
      <w:r w:rsidR="005246E7">
        <w:rPr>
          <w:color w:val="000000"/>
          <w:sz w:val="28"/>
          <w:szCs w:val="28"/>
          <w:shd w:val="clear" w:color="auto" w:fill="FFFFFF"/>
          <w:lang w:val="uk-UA"/>
        </w:rPr>
        <w:t>АЗПСМ</w:t>
      </w:r>
      <w:r w:rsidR="000A3AB8">
        <w:rPr>
          <w:color w:val="000000"/>
          <w:sz w:val="28"/>
          <w:szCs w:val="28"/>
          <w:shd w:val="clear" w:color="auto" w:fill="FFFFFF"/>
          <w:lang w:val="uk-UA"/>
        </w:rPr>
        <w:t xml:space="preserve"> № 1</w:t>
      </w:r>
      <w:r w:rsidR="005246E7">
        <w:rPr>
          <w:color w:val="000000"/>
          <w:sz w:val="28"/>
          <w:szCs w:val="28"/>
          <w:shd w:val="clear" w:color="auto" w:fill="FFFFFF"/>
          <w:lang w:val="uk-UA"/>
        </w:rPr>
        <w:t xml:space="preserve"> м. Малин</w:t>
      </w:r>
      <w:r w:rsidR="004719A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(вул.</w:t>
      </w:r>
      <w:r w:rsidRPr="00C26D7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Огієнка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26D72">
        <w:rPr>
          <w:color w:val="000000"/>
          <w:sz w:val="28"/>
          <w:szCs w:val="28"/>
          <w:shd w:val="clear" w:color="auto" w:fill="FFFFFF"/>
        </w:rPr>
        <w:t xml:space="preserve">65, м. Малин, </w:t>
      </w:r>
      <w:proofErr w:type="spellStart"/>
      <w:r w:rsidRPr="00C26D72">
        <w:rPr>
          <w:color w:val="000000"/>
          <w:sz w:val="28"/>
          <w:szCs w:val="28"/>
          <w:shd w:val="clear" w:color="auto" w:fill="FFFFFF"/>
        </w:rPr>
        <w:t>Коростенського</w:t>
      </w:r>
      <w:proofErr w:type="spellEnd"/>
      <w:r w:rsidRPr="00C26D72">
        <w:rPr>
          <w:color w:val="000000"/>
          <w:sz w:val="28"/>
          <w:szCs w:val="28"/>
          <w:shd w:val="clear" w:color="auto" w:fill="FFFFFF"/>
        </w:rPr>
        <w:t xml:space="preserve"> району, </w:t>
      </w:r>
      <w:proofErr w:type="spellStart"/>
      <w:r w:rsidRPr="00C26D72">
        <w:rPr>
          <w:color w:val="000000"/>
          <w:sz w:val="28"/>
          <w:szCs w:val="28"/>
          <w:shd w:val="clear" w:color="auto" w:fill="FFFFFF"/>
        </w:rPr>
        <w:t>Житомирської</w:t>
      </w:r>
      <w:proofErr w:type="spellEnd"/>
      <w:r w:rsidRPr="00C26D7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26D72">
        <w:rPr>
          <w:color w:val="000000"/>
          <w:sz w:val="28"/>
          <w:szCs w:val="28"/>
          <w:shd w:val="clear" w:color="auto" w:fill="FFFFFF"/>
        </w:rPr>
        <w:t>області</w:t>
      </w:r>
      <w:proofErr w:type="spellEnd"/>
      <w:r>
        <w:rPr>
          <w:color w:val="000000"/>
          <w:sz w:val="28"/>
          <w:szCs w:val="28"/>
          <w:shd w:val="clear" w:color="auto" w:fill="FFFFFF"/>
        </w:rPr>
        <w:t>)</w:t>
      </w:r>
      <w:r w:rsidRPr="00C26D7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719A1" w:rsidRPr="00C26D72">
        <w:rPr>
          <w:color w:val="000000"/>
          <w:sz w:val="28"/>
          <w:szCs w:val="28"/>
          <w:shd w:val="clear" w:color="auto" w:fill="FFFFFF"/>
          <w:lang w:val="uk-UA"/>
        </w:rPr>
        <w:t>та ФП</w:t>
      </w:r>
      <w:r w:rsidR="004719A1">
        <w:rPr>
          <w:color w:val="000000"/>
          <w:sz w:val="28"/>
          <w:szCs w:val="28"/>
          <w:shd w:val="clear" w:color="auto" w:fill="FFFFFF"/>
          <w:lang w:val="uk-UA"/>
        </w:rPr>
        <w:t xml:space="preserve"> с.</w:t>
      </w:r>
      <w:r w:rsidR="003426F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246E7">
        <w:rPr>
          <w:color w:val="000000"/>
          <w:sz w:val="28"/>
          <w:szCs w:val="28"/>
          <w:shd w:val="clear" w:color="auto" w:fill="FFFFFF"/>
          <w:lang w:val="uk-UA"/>
        </w:rPr>
        <w:t>Білий Берег</w:t>
      </w:r>
      <w:r w:rsidR="000A3AB8">
        <w:rPr>
          <w:color w:val="000000"/>
          <w:sz w:val="28"/>
          <w:szCs w:val="28"/>
          <w:shd w:val="clear" w:color="auto" w:fill="FFFFFF"/>
          <w:lang w:val="uk-UA"/>
        </w:rPr>
        <w:t xml:space="preserve"> КНП «</w:t>
      </w:r>
      <w:proofErr w:type="spellStart"/>
      <w:r w:rsidR="000A3AB8">
        <w:rPr>
          <w:color w:val="000000"/>
          <w:sz w:val="28"/>
          <w:szCs w:val="28"/>
          <w:shd w:val="clear" w:color="auto" w:fill="FFFFFF"/>
          <w:lang w:val="uk-UA"/>
        </w:rPr>
        <w:t>Малинський</w:t>
      </w:r>
      <w:proofErr w:type="spellEnd"/>
      <w:r w:rsidR="000A3AB8">
        <w:rPr>
          <w:color w:val="000000"/>
          <w:sz w:val="28"/>
          <w:szCs w:val="28"/>
          <w:shd w:val="clear" w:color="auto" w:fill="FFFFFF"/>
          <w:lang w:val="uk-UA"/>
        </w:rPr>
        <w:t xml:space="preserve"> центр первинної медико-санітарної допомоги» Малинської міської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(</w:t>
      </w:r>
      <w:r w:rsidRPr="00036425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036425">
        <w:rPr>
          <w:color w:val="000000"/>
          <w:sz w:val="28"/>
          <w:szCs w:val="28"/>
          <w:shd w:val="clear" w:color="auto" w:fill="FFFFFF"/>
        </w:rPr>
        <w:t>Новоселиця</w:t>
      </w:r>
      <w:proofErr w:type="spellEnd"/>
      <w:r w:rsidRPr="00036425">
        <w:rPr>
          <w:color w:val="000000"/>
          <w:sz w:val="28"/>
          <w:szCs w:val="28"/>
          <w:shd w:val="clear" w:color="auto" w:fill="FFFFFF"/>
        </w:rPr>
        <w:t xml:space="preserve">,  </w:t>
      </w:r>
      <w:proofErr w:type="spellStart"/>
      <w:r w:rsidRPr="00036425">
        <w:rPr>
          <w:color w:val="000000"/>
          <w:sz w:val="28"/>
          <w:szCs w:val="28"/>
          <w:shd w:val="clear" w:color="auto" w:fill="FFFFFF"/>
        </w:rPr>
        <w:t>Коростенського</w:t>
      </w:r>
      <w:proofErr w:type="spellEnd"/>
      <w:r w:rsidRPr="00036425">
        <w:rPr>
          <w:color w:val="000000"/>
          <w:sz w:val="28"/>
          <w:szCs w:val="28"/>
          <w:shd w:val="clear" w:color="auto" w:fill="FFFFFF"/>
        </w:rPr>
        <w:t xml:space="preserve"> району, </w:t>
      </w:r>
      <w:proofErr w:type="spellStart"/>
      <w:r w:rsidRPr="00036425">
        <w:rPr>
          <w:color w:val="000000"/>
          <w:sz w:val="28"/>
          <w:szCs w:val="28"/>
          <w:shd w:val="clear" w:color="auto" w:fill="FFFFFF"/>
        </w:rPr>
        <w:t>Житомирської</w:t>
      </w:r>
      <w:proofErr w:type="spellEnd"/>
      <w:r w:rsidRPr="0003642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36425">
        <w:rPr>
          <w:color w:val="000000"/>
          <w:sz w:val="28"/>
          <w:szCs w:val="28"/>
          <w:shd w:val="clear" w:color="auto" w:fill="FFFFFF"/>
        </w:rPr>
        <w:t>області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4719A1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0A3AB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1603C" w:rsidRPr="00F030FC">
        <w:rPr>
          <w:color w:val="000000"/>
          <w:sz w:val="28"/>
          <w:szCs w:val="28"/>
          <w:shd w:val="clear" w:color="auto" w:fill="FFFFFF"/>
          <w:lang w:val="uk-UA"/>
        </w:rPr>
        <w:t xml:space="preserve"> медичні пункти тимчасового базування (далі - МПТБ): </w:t>
      </w:r>
      <w:proofErr w:type="gramEnd"/>
    </w:p>
    <w:p w:rsidR="0091603C" w:rsidRPr="00F030FC" w:rsidRDefault="0091603C" w:rsidP="00C26D72">
      <w:pPr>
        <w:ind w:firstLine="567"/>
        <w:jc w:val="both"/>
        <w:rPr>
          <w:sz w:val="28"/>
          <w:szCs w:val="28"/>
          <w:lang w:val="uk-UA"/>
        </w:rPr>
      </w:pPr>
      <w:r w:rsidRPr="00F030FC">
        <w:rPr>
          <w:sz w:val="28"/>
          <w:szCs w:val="28"/>
          <w:lang w:val="uk-UA"/>
        </w:rPr>
        <w:t>2.</w:t>
      </w:r>
      <w:r w:rsidR="00C26D72">
        <w:rPr>
          <w:sz w:val="28"/>
          <w:szCs w:val="28"/>
          <w:lang w:val="uk-UA"/>
        </w:rPr>
        <w:t xml:space="preserve"> </w:t>
      </w:r>
      <w:r w:rsidRPr="00F030FC">
        <w:rPr>
          <w:sz w:val="28"/>
          <w:szCs w:val="28"/>
          <w:lang w:val="uk-UA"/>
        </w:rPr>
        <w:t xml:space="preserve">Затвердити </w:t>
      </w:r>
      <w:proofErr w:type="spellStart"/>
      <w:r w:rsidRPr="00F030FC">
        <w:rPr>
          <w:sz w:val="28"/>
          <w:szCs w:val="28"/>
        </w:rPr>
        <w:t>Положення</w:t>
      </w:r>
      <w:proofErr w:type="spellEnd"/>
      <w:r w:rsidRPr="00F030FC">
        <w:rPr>
          <w:sz w:val="28"/>
          <w:szCs w:val="28"/>
        </w:rPr>
        <w:t xml:space="preserve"> про </w:t>
      </w:r>
      <w:proofErr w:type="spellStart"/>
      <w:r w:rsidRPr="00F030FC">
        <w:rPr>
          <w:sz w:val="28"/>
          <w:szCs w:val="28"/>
        </w:rPr>
        <w:t>медичний</w:t>
      </w:r>
      <w:proofErr w:type="spellEnd"/>
      <w:r w:rsidRPr="00F030FC">
        <w:rPr>
          <w:sz w:val="28"/>
          <w:szCs w:val="28"/>
        </w:rPr>
        <w:t xml:space="preserve"> пункт </w:t>
      </w:r>
      <w:proofErr w:type="spellStart"/>
      <w:r w:rsidRPr="00F030FC">
        <w:rPr>
          <w:sz w:val="28"/>
          <w:szCs w:val="28"/>
        </w:rPr>
        <w:t>тимчасового</w:t>
      </w:r>
      <w:proofErr w:type="spellEnd"/>
      <w:r w:rsidRPr="00F030FC">
        <w:rPr>
          <w:sz w:val="28"/>
          <w:szCs w:val="28"/>
        </w:rPr>
        <w:t xml:space="preserve"> </w:t>
      </w:r>
      <w:proofErr w:type="spellStart"/>
      <w:r w:rsidRPr="00F030FC">
        <w:rPr>
          <w:sz w:val="28"/>
          <w:szCs w:val="28"/>
        </w:rPr>
        <w:t>базування</w:t>
      </w:r>
      <w:proofErr w:type="spellEnd"/>
      <w:r w:rsidRPr="00F030FC">
        <w:rPr>
          <w:sz w:val="28"/>
          <w:szCs w:val="28"/>
        </w:rPr>
        <w:t xml:space="preserve"> </w:t>
      </w:r>
      <w:r w:rsidRPr="00F030FC">
        <w:rPr>
          <w:sz w:val="28"/>
          <w:szCs w:val="28"/>
          <w:lang w:val="uk-UA"/>
        </w:rPr>
        <w:t xml:space="preserve">на території </w:t>
      </w:r>
      <w:r w:rsidR="004719A1">
        <w:rPr>
          <w:sz w:val="28"/>
          <w:szCs w:val="28"/>
          <w:lang w:val="uk-UA"/>
        </w:rPr>
        <w:t xml:space="preserve"> Малинської міської</w:t>
      </w:r>
      <w:r w:rsidRPr="00F030FC">
        <w:rPr>
          <w:sz w:val="28"/>
          <w:szCs w:val="28"/>
          <w:lang w:val="uk-UA"/>
        </w:rPr>
        <w:t xml:space="preserve"> територіальної громади, що додається.</w:t>
      </w:r>
    </w:p>
    <w:p w:rsidR="0091603C" w:rsidRPr="00F030FC" w:rsidRDefault="00C26D72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оловному </w:t>
      </w:r>
      <w:r w:rsidR="004719A1">
        <w:rPr>
          <w:rFonts w:ascii="Times New Roman" w:hAnsi="Times New Roman"/>
          <w:sz w:val="28"/>
          <w:szCs w:val="28"/>
          <w:lang w:val="uk-UA"/>
        </w:rPr>
        <w:t>лікарю КНП «</w:t>
      </w:r>
      <w:proofErr w:type="spellStart"/>
      <w:r w:rsidR="004719A1">
        <w:rPr>
          <w:rFonts w:ascii="Times New Roman" w:hAnsi="Times New Roman"/>
          <w:sz w:val="28"/>
          <w:szCs w:val="28"/>
          <w:lang w:val="uk-UA"/>
        </w:rPr>
        <w:t>Малинський</w:t>
      </w:r>
      <w:proofErr w:type="spellEnd"/>
      <w:r w:rsidR="004719A1">
        <w:rPr>
          <w:rFonts w:ascii="Times New Roman" w:hAnsi="Times New Roman"/>
          <w:sz w:val="28"/>
          <w:szCs w:val="28"/>
          <w:lang w:val="uk-UA"/>
        </w:rPr>
        <w:t xml:space="preserve"> центр 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>первинної</w:t>
      </w:r>
      <w:r w:rsidR="00471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1603C" w:rsidRPr="00F030FC">
        <w:rPr>
          <w:rFonts w:ascii="Times New Roman" w:hAnsi="Times New Roman"/>
          <w:sz w:val="28"/>
          <w:szCs w:val="28"/>
          <w:lang w:val="uk-UA"/>
        </w:rPr>
        <w:t>медико</w:t>
      </w:r>
      <w:proofErr w:type="spellEnd"/>
      <w:r w:rsidR="0091603C" w:rsidRPr="00F030FC">
        <w:rPr>
          <w:rFonts w:ascii="Times New Roman" w:hAnsi="Times New Roman"/>
          <w:sz w:val="28"/>
          <w:szCs w:val="28"/>
          <w:lang w:val="uk-UA"/>
        </w:rPr>
        <w:t xml:space="preserve">  - санітарно</w:t>
      </w:r>
      <w:r>
        <w:rPr>
          <w:rFonts w:ascii="Times New Roman" w:hAnsi="Times New Roman"/>
          <w:sz w:val="28"/>
          <w:szCs w:val="28"/>
          <w:lang w:val="uk-UA"/>
        </w:rPr>
        <w:t xml:space="preserve">ї </w:t>
      </w:r>
      <w:r w:rsidR="004719A1">
        <w:rPr>
          <w:rFonts w:ascii="Times New Roman" w:hAnsi="Times New Roman"/>
          <w:sz w:val="28"/>
          <w:szCs w:val="28"/>
          <w:lang w:val="uk-UA"/>
        </w:rPr>
        <w:t>доп</w:t>
      </w:r>
      <w:r w:rsidR="005246E7">
        <w:rPr>
          <w:rFonts w:ascii="Times New Roman" w:hAnsi="Times New Roman"/>
          <w:sz w:val="28"/>
          <w:szCs w:val="28"/>
          <w:lang w:val="uk-UA"/>
        </w:rPr>
        <w:t>омоги</w:t>
      </w:r>
      <w:r w:rsidR="004719A1">
        <w:rPr>
          <w:rFonts w:ascii="Times New Roman" w:hAnsi="Times New Roman"/>
          <w:sz w:val="28"/>
          <w:szCs w:val="28"/>
          <w:lang w:val="uk-UA"/>
        </w:rPr>
        <w:t>» Малинської міської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 xml:space="preserve">  ради</w:t>
      </w:r>
      <w:r w:rsidR="00BA168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(Олександру АНДРІЙЦЕВУ)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>:</w:t>
      </w:r>
    </w:p>
    <w:p w:rsidR="0091603C" w:rsidRPr="00F030FC" w:rsidRDefault="00274A85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розробити та узгодити із</w:t>
      </w:r>
      <w:r w:rsidR="004719A1">
        <w:rPr>
          <w:rFonts w:ascii="Times New Roman" w:hAnsi="Times New Roman"/>
          <w:sz w:val="28"/>
          <w:szCs w:val="28"/>
          <w:lang w:val="uk-UA"/>
        </w:rPr>
        <w:t xml:space="preserve"> відділом охорони здоров’я</w:t>
      </w:r>
      <w:r w:rsidR="00E1070F">
        <w:rPr>
          <w:rFonts w:ascii="Times New Roman" w:hAnsi="Times New Roman"/>
          <w:sz w:val="28"/>
          <w:szCs w:val="28"/>
          <w:lang w:val="uk-UA"/>
        </w:rPr>
        <w:t xml:space="preserve"> виконавчого комітету Малинської міської ради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 xml:space="preserve"> графіки роботи медичних працівників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98364C">
        <w:rPr>
          <w:rFonts w:ascii="Times New Roman" w:hAnsi="Times New Roman"/>
          <w:sz w:val="28"/>
          <w:szCs w:val="28"/>
          <w:lang w:val="uk-UA"/>
        </w:rPr>
        <w:t xml:space="preserve">лікарів, фельдшерів та </w:t>
      </w:r>
      <w:r>
        <w:rPr>
          <w:rFonts w:ascii="Times New Roman" w:hAnsi="Times New Roman"/>
          <w:sz w:val="28"/>
          <w:szCs w:val="28"/>
          <w:lang w:val="uk-UA"/>
        </w:rPr>
        <w:t xml:space="preserve">медичних сестер) 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>у</w:t>
      </w:r>
      <w:r w:rsidR="00E107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070F" w:rsidRPr="00E1070F">
        <w:rPr>
          <w:rFonts w:ascii="Times New Roman" w:hAnsi="Times New Roman"/>
          <w:sz w:val="28"/>
          <w:szCs w:val="28"/>
          <w:lang w:val="uk-UA"/>
        </w:rPr>
        <w:t>медичних пункт</w:t>
      </w:r>
      <w:r w:rsidR="0098364C">
        <w:rPr>
          <w:rFonts w:ascii="Times New Roman" w:hAnsi="Times New Roman"/>
          <w:sz w:val="28"/>
          <w:szCs w:val="28"/>
          <w:lang w:val="uk-UA"/>
        </w:rPr>
        <w:t>ах</w:t>
      </w:r>
      <w:r w:rsidR="00E1070F" w:rsidRPr="00E1070F">
        <w:rPr>
          <w:rFonts w:ascii="Times New Roman" w:hAnsi="Times New Roman"/>
          <w:sz w:val="28"/>
          <w:szCs w:val="28"/>
          <w:lang w:val="uk-UA"/>
        </w:rPr>
        <w:t xml:space="preserve"> тимчасового базування</w:t>
      </w:r>
      <w:r w:rsidR="0091603C" w:rsidRPr="00F030FC">
        <w:rPr>
          <w:rFonts w:ascii="Times New Roman" w:hAnsi="Times New Roman"/>
          <w:sz w:val="28"/>
          <w:szCs w:val="28"/>
          <w:lang w:val="uk-UA"/>
        </w:rPr>
        <w:t>;</w:t>
      </w:r>
    </w:p>
    <w:p w:rsidR="0091603C" w:rsidRDefault="0091603C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30FC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1070F">
        <w:rPr>
          <w:rFonts w:ascii="Times New Roman" w:hAnsi="Times New Roman"/>
          <w:sz w:val="28"/>
          <w:szCs w:val="28"/>
          <w:lang w:val="uk-UA"/>
        </w:rPr>
        <w:t xml:space="preserve">забезпечити </w:t>
      </w:r>
      <w:proofErr w:type="spellStart"/>
      <w:r w:rsidR="00E1070F">
        <w:rPr>
          <w:rFonts w:ascii="Times New Roman" w:hAnsi="Times New Roman"/>
          <w:sz w:val="28"/>
          <w:szCs w:val="28"/>
          <w:lang w:val="ru-RU"/>
        </w:rPr>
        <w:t>медичні</w:t>
      </w:r>
      <w:proofErr w:type="spellEnd"/>
      <w:r w:rsidR="00C26D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070F" w:rsidRPr="00F030FC">
        <w:rPr>
          <w:rFonts w:ascii="Times New Roman" w:hAnsi="Times New Roman"/>
          <w:sz w:val="28"/>
          <w:szCs w:val="28"/>
          <w:lang w:val="ru-RU"/>
        </w:rPr>
        <w:t>пункт</w:t>
      </w:r>
      <w:r w:rsidR="00E1070F">
        <w:rPr>
          <w:rFonts w:ascii="Times New Roman" w:hAnsi="Times New Roman"/>
          <w:sz w:val="28"/>
          <w:szCs w:val="28"/>
          <w:lang w:val="ru-RU"/>
        </w:rPr>
        <w:t>и</w:t>
      </w:r>
      <w:proofErr w:type="spellEnd"/>
      <w:r w:rsidR="00E1070F" w:rsidRPr="00F030F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070F" w:rsidRPr="00F030FC">
        <w:rPr>
          <w:rFonts w:ascii="Times New Roman" w:hAnsi="Times New Roman"/>
          <w:sz w:val="28"/>
          <w:szCs w:val="28"/>
          <w:lang w:val="ru-RU"/>
        </w:rPr>
        <w:t>тимчасового</w:t>
      </w:r>
      <w:proofErr w:type="spellEnd"/>
      <w:r w:rsidR="00E1070F" w:rsidRPr="00F030F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070F" w:rsidRPr="00F030FC">
        <w:rPr>
          <w:rFonts w:ascii="Times New Roman" w:hAnsi="Times New Roman"/>
          <w:sz w:val="28"/>
          <w:szCs w:val="28"/>
          <w:lang w:val="ru-RU"/>
        </w:rPr>
        <w:t>базування</w:t>
      </w:r>
      <w:proofErr w:type="spellEnd"/>
      <w:r w:rsidRPr="00F030FC">
        <w:rPr>
          <w:rFonts w:ascii="Times New Roman" w:hAnsi="Times New Roman"/>
          <w:sz w:val="28"/>
          <w:szCs w:val="28"/>
          <w:lang w:val="uk-UA"/>
        </w:rPr>
        <w:t xml:space="preserve"> лікарськими засобами для надання невідкладної медичної допомоги</w:t>
      </w:r>
      <w:r w:rsidR="00E1070F">
        <w:rPr>
          <w:rFonts w:ascii="Times New Roman" w:hAnsi="Times New Roman"/>
          <w:sz w:val="28"/>
          <w:szCs w:val="28"/>
          <w:lang w:val="uk-UA"/>
        </w:rPr>
        <w:t>.</w:t>
      </w:r>
      <w:r w:rsidRPr="00F030F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7BBF" w:rsidRDefault="00C26D72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26D72">
        <w:rPr>
          <w:rFonts w:ascii="Times New Roman" w:hAnsi="Times New Roman"/>
          <w:sz w:val="28"/>
          <w:szCs w:val="28"/>
          <w:shd w:val="clear" w:color="auto" w:fill="FFFFFF"/>
          <w:lang w:val="uk-UA" w:eastAsia="uk-UA"/>
        </w:rPr>
        <w:t>4.</w:t>
      </w:r>
      <w:r w:rsidR="00274A85">
        <w:rPr>
          <w:rFonts w:ascii="Times New Roman" w:hAnsi="Times New Roman"/>
          <w:sz w:val="28"/>
          <w:szCs w:val="28"/>
          <w:shd w:val="clear" w:color="auto" w:fill="FFFFFF"/>
          <w:lang w:val="uk-UA" w:eastAsia="uk-UA"/>
        </w:rPr>
        <w:t xml:space="preserve"> </w:t>
      </w:r>
      <w:r w:rsidRPr="00C26D72">
        <w:rPr>
          <w:rFonts w:ascii="Times New Roman" w:hAnsi="Times New Roman"/>
          <w:sz w:val="28"/>
          <w:szCs w:val="28"/>
          <w:shd w:val="clear" w:color="auto" w:fill="FFFFFF"/>
          <w:lang w:val="uk-UA" w:eastAsia="uk-UA"/>
        </w:rPr>
        <w:t>Проводити с</w:t>
      </w:r>
      <w:r w:rsidRPr="00C26D72">
        <w:rPr>
          <w:rFonts w:ascii="Times New Roman" w:hAnsi="Times New Roman"/>
          <w:sz w:val="28"/>
          <w:szCs w:val="28"/>
          <w:lang w:val="uk-UA"/>
        </w:rPr>
        <w:t>творення нових медичних пунктів тимчасового призначення  за умови  відповідності приміщення  санітарно-гігієнічних умов, дотримання охорони праці та протипожежної безпеки, а також за наявності персоналу відповідної кваліфікації  для належного забезпечення населення долікарською допомогою.</w:t>
      </w:r>
    </w:p>
    <w:p w:rsidR="0014706B" w:rsidRPr="00C26D72" w:rsidRDefault="0014706B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Контроль за виконанням цього рішення покласти на постійну комісію міської ради з гуманітарних питань. </w:t>
      </w:r>
    </w:p>
    <w:p w:rsidR="00F97BBF" w:rsidRDefault="00F97BBF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706B" w:rsidRPr="00C26D72" w:rsidRDefault="0014706B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BBF" w:rsidRPr="00F030FC" w:rsidRDefault="00F97BBF" w:rsidP="0091603C">
      <w:pPr>
        <w:pStyle w:val="a5"/>
        <w:shd w:val="clear" w:color="auto" w:fill="FFFFFF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C31" w:rsidRDefault="00605FCD" w:rsidP="0059151B">
      <w:pPr>
        <w:tabs>
          <w:tab w:val="left" w:pos="711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Олександр   СИТАЙЛО</w:t>
      </w:r>
    </w:p>
    <w:p w:rsidR="009F4C31" w:rsidRDefault="009F4C31" w:rsidP="0059151B">
      <w:pPr>
        <w:jc w:val="both"/>
        <w:rPr>
          <w:sz w:val="28"/>
          <w:szCs w:val="28"/>
          <w:lang w:val="uk-UA"/>
        </w:rPr>
      </w:pPr>
    </w:p>
    <w:p w:rsidR="009F4C31" w:rsidRDefault="009F4C31" w:rsidP="0059151B">
      <w:pPr>
        <w:jc w:val="both"/>
        <w:rPr>
          <w:sz w:val="28"/>
          <w:szCs w:val="28"/>
          <w:lang w:val="uk-UA"/>
        </w:rPr>
      </w:pPr>
    </w:p>
    <w:p w:rsidR="00CF3890" w:rsidRPr="00E30131" w:rsidRDefault="00CF3890" w:rsidP="0059151B">
      <w:pPr>
        <w:jc w:val="both"/>
        <w:rPr>
          <w:sz w:val="28"/>
          <w:szCs w:val="28"/>
          <w:lang w:val="uk-UA"/>
        </w:rPr>
      </w:pPr>
    </w:p>
    <w:p w:rsidR="009F4C31" w:rsidRPr="008A5D13" w:rsidRDefault="00605FCD" w:rsidP="009F4C3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ЛУКАШЕНКО</w:t>
      </w:r>
    </w:p>
    <w:p w:rsidR="009F4C31" w:rsidRPr="008A5D13" w:rsidRDefault="00E1070F" w:rsidP="009F4C3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:rsidR="00C11CE6" w:rsidRPr="00CF3890" w:rsidRDefault="009F76E1" w:rsidP="00CF3890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</w:t>
      </w:r>
      <w:r w:rsidR="005904B0">
        <w:rPr>
          <w:sz w:val="22"/>
          <w:szCs w:val="22"/>
          <w:lang w:val="uk-UA"/>
        </w:rPr>
        <w:t xml:space="preserve"> СЕМЕНЕНКО</w:t>
      </w:r>
    </w:p>
    <w:sectPr w:rsidR="00C11CE6" w:rsidRPr="00CF3890" w:rsidSect="004354C5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35640"/>
    <w:multiLevelType w:val="hybridMultilevel"/>
    <w:tmpl w:val="A956B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657A84"/>
    <w:multiLevelType w:val="hybridMultilevel"/>
    <w:tmpl w:val="AAF28A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162ED0"/>
    <w:multiLevelType w:val="multilevel"/>
    <w:tmpl w:val="C37AACD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F4C31"/>
    <w:rsid w:val="0002551F"/>
    <w:rsid w:val="00036425"/>
    <w:rsid w:val="0004439D"/>
    <w:rsid w:val="00093B29"/>
    <w:rsid w:val="000A3AB8"/>
    <w:rsid w:val="000F3BDB"/>
    <w:rsid w:val="0014706B"/>
    <w:rsid w:val="001D674A"/>
    <w:rsid w:val="00222AD3"/>
    <w:rsid w:val="002432C3"/>
    <w:rsid w:val="002622AF"/>
    <w:rsid w:val="002634B2"/>
    <w:rsid w:val="00274A85"/>
    <w:rsid w:val="00281FAC"/>
    <w:rsid w:val="002C1984"/>
    <w:rsid w:val="00340236"/>
    <w:rsid w:val="003426F9"/>
    <w:rsid w:val="003559A5"/>
    <w:rsid w:val="004354C5"/>
    <w:rsid w:val="004719A1"/>
    <w:rsid w:val="004F7EC8"/>
    <w:rsid w:val="005246E7"/>
    <w:rsid w:val="00543A2A"/>
    <w:rsid w:val="00550389"/>
    <w:rsid w:val="00560B9A"/>
    <w:rsid w:val="005904B0"/>
    <w:rsid w:val="0059151B"/>
    <w:rsid w:val="00605FCD"/>
    <w:rsid w:val="00690AF0"/>
    <w:rsid w:val="00756619"/>
    <w:rsid w:val="007641FD"/>
    <w:rsid w:val="007D2A83"/>
    <w:rsid w:val="00863387"/>
    <w:rsid w:val="008D1BEA"/>
    <w:rsid w:val="00907733"/>
    <w:rsid w:val="0091603C"/>
    <w:rsid w:val="00916FCE"/>
    <w:rsid w:val="0098364C"/>
    <w:rsid w:val="009F4C31"/>
    <w:rsid w:val="009F76E1"/>
    <w:rsid w:val="00A73B64"/>
    <w:rsid w:val="00A95073"/>
    <w:rsid w:val="00A96AA3"/>
    <w:rsid w:val="00AA208F"/>
    <w:rsid w:val="00BA168C"/>
    <w:rsid w:val="00BA5560"/>
    <w:rsid w:val="00C11CE6"/>
    <w:rsid w:val="00C26D72"/>
    <w:rsid w:val="00C674DF"/>
    <w:rsid w:val="00C94434"/>
    <w:rsid w:val="00CD5C87"/>
    <w:rsid w:val="00CF2008"/>
    <w:rsid w:val="00CF3890"/>
    <w:rsid w:val="00D07EF4"/>
    <w:rsid w:val="00D13ABA"/>
    <w:rsid w:val="00D626BD"/>
    <w:rsid w:val="00D94E7C"/>
    <w:rsid w:val="00DE7F63"/>
    <w:rsid w:val="00DF7B6A"/>
    <w:rsid w:val="00E045B9"/>
    <w:rsid w:val="00E1070F"/>
    <w:rsid w:val="00E52803"/>
    <w:rsid w:val="00E87B1A"/>
    <w:rsid w:val="00EF1FCE"/>
    <w:rsid w:val="00F97267"/>
    <w:rsid w:val="00F97BBF"/>
    <w:rsid w:val="00FA0326"/>
    <w:rsid w:val="00FA3B7F"/>
    <w:rsid w:val="00FA5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1F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link w:val="a6"/>
    <w:uiPriority w:val="34"/>
    <w:qFormat/>
    <w:rsid w:val="0091603C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a6">
    <w:name w:val="Абзац списка Знак"/>
    <w:link w:val="a5"/>
    <w:uiPriority w:val="34"/>
    <w:rsid w:val="0091603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1F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link w:val="a6"/>
    <w:uiPriority w:val="34"/>
    <w:qFormat/>
    <w:rsid w:val="0091603C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a6">
    <w:name w:val="Абзац списка Знак"/>
    <w:link w:val="a5"/>
    <w:uiPriority w:val="34"/>
    <w:rsid w:val="0091603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1700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5</cp:revision>
  <cp:lastPrinted>2022-12-22T10:54:00Z</cp:lastPrinted>
  <dcterms:created xsi:type="dcterms:W3CDTF">2022-11-28T09:42:00Z</dcterms:created>
  <dcterms:modified xsi:type="dcterms:W3CDTF">2022-12-22T10:54:00Z</dcterms:modified>
</cp:coreProperties>
</file>